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CD89" w14:textId="74C7F13C" w:rsidR="00A14068" w:rsidRPr="00A14068" w:rsidRDefault="00A14068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357E7D4A" w14:textId="50994856" w:rsidR="00A14068" w:rsidRPr="00A14068" w:rsidRDefault="00A14068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2378FDE2" w14:textId="73B09D7E" w:rsidR="00A14068" w:rsidRPr="00A14068" w:rsidRDefault="00A14068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5996D52C" w14:textId="21CC9852" w:rsidR="00A14068" w:rsidRDefault="00A14068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40FC47EC" w14:textId="2960032D" w:rsidR="00A14068" w:rsidRDefault="00A14068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6366920A" w14:textId="77777777" w:rsidR="00A14068" w:rsidRPr="00A14068" w:rsidRDefault="00A14068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71493EFA" w14:textId="2201F77B" w:rsidR="00A14068" w:rsidRPr="00A14068" w:rsidRDefault="00A14068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4507FE7F" w14:textId="7C42C077" w:rsidR="00A14068" w:rsidRPr="00BD2710" w:rsidRDefault="00A14068" w:rsidP="00A14068">
      <w:pPr>
        <w:jc w:val="center"/>
        <w:rPr>
          <w:rFonts w:ascii="Times New Roman" w:hAnsi="Times New Roman" w:cs="Times New Roman"/>
          <w:b/>
          <w:bCs/>
          <w:color w:val="2C2D2E"/>
          <w:sz w:val="32"/>
          <w:szCs w:val="32"/>
          <w:shd w:val="clear" w:color="auto" w:fill="FFFFFF"/>
        </w:rPr>
      </w:pPr>
      <w:r w:rsidRPr="00BD2710">
        <w:rPr>
          <w:rFonts w:ascii="Times New Roman" w:hAnsi="Times New Roman" w:cs="Times New Roman"/>
          <w:b/>
          <w:bCs/>
          <w:color w:val="2C2D2E"/>
          <w:sz w:val="32"/>
          <w:szCs w:val="32"/>
          <w:shd w:val="clear" w:color="auto" w:fill="FFFFFF"/>
        </w:rPr>
        <w:t>КОНСУЛЬТАЦИЯ</w:t>
      </w:r>
    </w:p>
    <w:p w14:paraId="4ED3BE27" w14:textId="1A77F1BC" w:rsidR="00A14068" w:rsidRPr="00BD2710" w:rsidRDefault="00A14068" w:rsidP="00A14068">
      <w:pPr>
        <w:jc w:val="center"/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</w:pPr>
      <w:r w:rsidRPr="00BD2710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для </w:t>
      </w:r>
      <w:r w:rsidR="00020CF3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родителей</w:t>
      </w:r>
      <w:r w:rsidRPr="00BD2710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на тему:</w:t>
      </w:r>
    </w:p>
    <w:p w14:paraId="51D0AF03" w14:textId="2DA9D7F3" w:rsidR="00A14068" w:rsidRPr="00BD2710" w:rsidRDefault="00A14068" w:rsidP="00020CF3">
      <w:pPr>
        <w:jc w:val="center"/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</w:pPr>
      <w:r w:rsidRPr="00BD2710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«Речевые проблемы </w:t>
      </w:r>
      <w:r w:rsidR="00020CF3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детей</w:t>
      </w:r>
      <w:r w:rsidRPr="00BD2710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,</w:t>
      </w:r>
    </w:p>
    <w:p w14:paraId="407FEA7F" w14:textId="762057AE" w:rsidR="00A14068" w:rsidRPr="00BD2710" w:rsidRDefault="00A14068" w:rsidP="00A14068">
      <w:pPr>
        <w:jc w:val="center"/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</w:pPr>
      <w:r w:rsidRPr="00BD2710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от чего они возникают»</w:t>
      </w:r>
    </w:p>
    <w:p w14:paraId="2BA2B8B5" w14:textId="218B834D" w:rsidR="00A14068" w:rsidRDefault="00020CF3" w:rsidP="003B5137">
      <w:pPr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0703702A" wp14:editId="203EC8A7">
            <wp:extent cx="3685939" cy="3171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083" cy="320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BA218" w14:textId="21A648AA" w:rsidR="00A14068" w:rsidRDefault="00A14068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033E625A" w14:textId="77777777" w:rsidR="00A14068" w:rsidRPr="00A14068" w:rsidRDefault="00A14068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10D84CD2" w14:textId="5507D421" w:rsidR="00A14068" w:rsidRPr="00A14068" w:rsidRDefault="00A14068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217950AD" w14:textId="5942170D" w:rsidR="00A14068" w:rsidRDefault="00020CF3" w:rsidP="00020CF3">
      <w:pPr>
        <w:jc w:val="right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A14068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Составила </w:t>
      </w:r>
    </w:p>
    <w:p w14:paraId="3F2AEF8E" w14:textId="77777777" w:rsidR="00A14068" w:rsidRDefault="00A14068" w:rsidP="00A14068">
      <w:pPr>
        <w:jc w:val="right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учитель-дефектолог </w:t>
      </w:r>
    </w:p>
    <w:p w14:paraId="2861C68A" w14:textId="4618C42E" w:rsidR="00A14068" w:rsidRPr="00A14068" w:rsidRDefault="00A14068" w:rsidP="00A14068">
      <w:pPr>
        <w:jc w:val="right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Прасолова Е.А.</w:t>
      </w:r>
    </w:p>
    <w:p w14:paraId="2C96741F" w14:textId="22F1A354" w:rsidR="00A14068" w:rsidRPr="00A14068" w:rsidRDefault="00A14068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2B138DBB" w14:textId="28310BF6" w:rsidR="00A14068" w:rsidRPr="00A14068" w:rsidRDefault="00A14068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23B7EF79" w14:textId="06ADF346" w:rsidR="00A165A5" w:rsidRPr="00A14068" w:rsidRDefault="00020CF3" w:rsidP="00020CF3">
      <w:pPr>
        <w:spacing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</w:t>
      </w:r>
      <w:r w:rsidR="00E104E2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Детская речь, особенно речь детей первых трёх лет жизни из-за несовершенства артикуляционных способностей, имеет много особенностей: малыши искажают и пропускают некоторые звуки, какие-то звуки пропускают вообще. Очень важно, чтобы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взрослые</w:t>
      </w:r>
      <w:r w:rsidR="00E104E2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знали, что является специфической особенностью для данного возраста</w:t>
      </w:r>
      <w:r w:rsidR="00A165A5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="00E104E2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что отклонение от правильного развития речи, а что относится к её расстройств</w:t>
      </w:r>
      <w:r w:rsidR="00115BF1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</w:t>
      </w:r>
      <w:r w:rsidR="00E104E2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м.</w:t>
      </w:r>
    </w:p>
    <w:p w14:paraId="6DE4F543" w14:textId="77777777" w:rsidR="00115BF1" w:rsidRPr="00A14068" w:rsidRDefault="00A165A5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</w:t>
      </w:r>
      <w:r w:rsidR="00E104E2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ажно разделить два понятия: недоразвитие речи и нарушение речи. </w:t>
      </w:r>
    </w:p>
    <w:p w14:paraId="371F801A" w14:textId="77777777" w:rsidR="00115BF1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Под недоразвитием </w:t>
      </w:r>
      <w:r w:rsidR="00A165A5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(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отставание</w:t>
      </w:r>
      <w:r w:rsidR="00115BF1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м)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речи специалисты понимают косвенно более низкий уровень сформированности той или иной речевой функции или речевой системы в целом. </w:t>
      </w:r>
    </w:p>
    <w:p w14:paraId="7F4F0D0A" w14:textId="77777777" w:rsidR="00115BF1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Под нарушением речи подразумевается отклонение от нормы </w:t>
      </w:r>
      <w:r w:rsidR="00115BF1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(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расстройства</w:t>
      </w:r>
      <w:r w:rsidR="00115BF1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вызванные изменением строения или работе слуховой системы или задержкой общего психического развития ребёнка. </w:t>
      </w:r>
    </w:p>
    <w:p w14:paraId="6EC930C7" w14:textId="496D4078" w:rsidR="00A165A5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Основные группы речевых расстройств</w:t>
      </w:r>
      <w:r w:rsidR="00A165A5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:</w:t>
      </w:r>
    </w:p>
    <w:p w14:paraId="5F10FD83" w14:textId="27FF4B19" w:rsidR="00A165A5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-Фонетическое нарушение речи </w:t>
      </w:r>
      <w:r w:rsidR="00115BF1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(ФНР) 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или нарушение произношени</w:t>
      </w:r>
      <w:r w:rsidR="00A165A5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я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отдельных звуков: дислалия, дизартрия или стёртая </w:t>
      </w:r>
      <w:proofErr w:type="spellStart"/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дизартрии</w:t>
      </w:r>
      <w:r w:rsidR="00115BF1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я</w:t>
      </w:r>
      <w:proofErr w:type="spellEnd"/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нарушение голоса, </w:t>
      </w:r>
      <w:proofErr w:type="spellStart"/>
      <w:r w:rsidR="00A165A5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ринолалия</w:t>
      </w:r>
      <w:proofErr w:type="spellEnd"/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14:paraId="3E883804" w14:textId="77777777" w:rsidR="00115BF1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-Общее недоразвитие речи </w:t>
      </w:r>
      <w:r w:rsidR="00A165A5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>I</w:t>
      </w:r>
      <w:r w:rsidR="00A165A5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r w:rsidR="00A165A5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>II</w:t>
      </w:r>
      <w:r w:rsidR="00A165A5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r w:rsidR="00A165A5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>III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уровня</w:t>
      </w:r>
      <w:r w:rsidR="00115BF1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нередко выраже</w:t>
      </w:r>
      <w:r w:rsidR="00115BF1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нное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общее недоразвитие речи. </w:t>
      </w:r>
    </w:p>
    <w:p w14:paraId="728B6FA6" w14:textId="627223DC" w:rsidR="00A165A5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При общем недоразвити</w:t>
      </w:r>
      <w:r w:rsidR="00A165A5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речи отмечается поздн</w:t>
      </w:r>
      <w:r w:rsidR="00A165A5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ее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её появлени</w:t>
      </w:r>
      <w:r w:rsidR="00A165A5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скудный запас слов, </w:t>
      </w:r>
      <w:r w:rsidR="004A0B7F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гра</w:t>
      </w:r>
      <w:r w:rsidR="004A0B7F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</w:t>
      </w:r>
      <w:r w:rsidR="004A0B7F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тизм, дефекты произношения и ф</w:t>
      </w:r>
      <w:r w:rsidR="00A165A5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немобразования: то есть страдают все стороны развития речи – лексика, грамматика и ф</w:t>
      </w:r>
      <w:r w:rsidR="00A165A5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оне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тика.</w:t>
      </w:r>
    </w:p>
    <w:p w14:paraId="4BF78C9A" w14:textId="771AF20C" w:rsidR="00A165A5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-Задержка речевого развития (до </w:t>
      </w:r>
      <w:r w:rsidR="004A0B7F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3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лет</w:t>
      </w:r>
      <w:r w:rsidR="00A165A5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</w:t>
      </w:r>
    </w:p>
    <w:p w14:paraId="2766FDF8" w14:textId="18C1E24E" w:rsidR="00A165A5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-задержка речевого развития (до </w:t>
      </w:r>
      <w:r w:rsidR="004A0B7F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1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года жизни)</w:t>
      </w:r>
    </w:p>
    <w:p w14:paraId="5D740CA0" w14:textId="3029A22A" w:rsidR="00A165A5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-нарушение темпа и ритма речи: заикания, </w:t>
      </w:r>
      <w:r w:rsidR="00A165A5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спотыкание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(</w:t>
      </w:r>
      <w:proofErr w:type="spellStart"/>
      <w:r w:rsidR="004A0B7F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полтерн</w:t>
      </w:r>
      <w:proofErr w:type="spellEnd"/>
      <w:r w:rsidR="004A0B7F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="004A0B7F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брадилалия</w:t>
      </w:r>
      <w:proofErr w:type="spellEnd"/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</w:p>
    <w:p w14:paraId="3DD1467B" w14:textId="2089B1BB" w:rsidR="00A165A5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 xml:space="preserve">У детей с умственной отсталостью речевые проблемы отражены в следующих формулировках: </w:t>
      </w:r>
    </w:p>
    <w:p w14:paraId="382F1512" w14:textId="472DADE6" w:rsidR="00A165A5" w:rsidRPr="00A14068" w:rsidRDefault="00A165A5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1</w:t>
      </w:r>
      <w:r w:rsidR="00E104E2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 Системно</w:t>
      </w:r>
      <w:r w:rsidR="0021138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</w:t>
      </w:r>
      <w:r w:rsidR="00E104E2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недоразвитие речи тяжелой степени при умственной отсталости. </w:t>
      </w:r>
    </w:p>
    <w:p w14:paraId="46EB0BF7" w14:textId="5BA8054C" w:rsidR="00A165A5" w:rsidRPr="00A14068" w:rsidRDefault="00A165A5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2</w:t>
      </w:r>
      <w:r w:rsidR="00E104E2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 С</w:t>
      </w:r>
      <w:r w:rsidR="0021138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истемное</w:t>
      </w:r>
      <w:r w:rsidR="00E104E2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недоразвитие речи средней степени при умственной отсталости. </w:t>
      </w:r>
    </w:p>
    <w:p w14:paraId="0E0DA388" w14:textId="45B14A17" w:rsidR="00A165A5" w:rsidRPr="00A14068" w:rsidRDefault="00A165A5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3</w:t>
      </w:r>
      <w:r w:rsidR="00E104E2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 С</w:t>
      </w:r>
      <w:r w:rsidR="0021138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истемное</w:t>
      </w:r>
      <w:r w:rsidR="00E104E2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недоразвитие речи легкой степени при умственной отсталости. </w:t>
      </w:r>
    </w:p>
    <w:p w14:paraId="2F52475B" w14:textId="77777777" w:rsidR="004A0B7F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Специалисты выделяют внешн</w:t>
      </w:r>
      <w:r w:rsidR="00A165A5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ие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внутренн</w:t>
      </w:r>
      <w:r w:rsidR="00A165A5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ие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причины, лежащие в основе речевых расстройств. </w:t>
      </w:r>
    </w:p>
    <w:p w14:paraId="2885BF96" w14:textId="2DDABD4D" w:rsidR="00103FC4" w:rsidRPr="00A14068" w:rsidRDefault="00E104E2" w:rsidP="0021138D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Под причин</w:t>
      </w:r>
      <w:r w:rsidR="00A165A5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ами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нарушения речи понимается воздействие на организм ребёнка внешнего или вредоносного внутреннего фактора или их взаимодействия, который определяет специфику речевого расстройства и без которых последни</w:t>
      </w:r>
      <w:r w:rsidR="00A165A5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могут возникнуть. </w:t>
      </w:r>
    </w:p>
    <w:p w14:paraId="2BC16F50" w14:textId="530F00A3" w:rsidR="00103FC4" w:rsidRPr="00A14068" w:rsidRDefault="004A0B7F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 в</w:t>
      </w:r>
      <w:r w:rsidR="00E104E2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нешним условиям, неблагоприятно влияющи</w:t>
      </w:r>
      <w:r w:rsidR="00103FC4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</w:t>
      </w:r>
      <w:r w:rsidR="00E104E2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на речево</w:t>
      </w:r>
      <w:r w:rsidR="00103FC4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</w:t>
      </w:r>
      <w:r w:rsidR="00E104E2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развити</w:t>
      </w:r>
      <w:r w:rsidR="00103FC4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</w:t>
      </w:r>
      <w:r w:rsidR="00E104E2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следует отнести: </w:t>
      </w:r>
    </w:p>
    <w:p w14:paraId="1D117D00" w14:textId="77777777" w:rsidR="00103FC4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– отсутствие эмоционально положительного окружения, нервно психическое здоровье семьи, </w:t>
      </w:r>
    </w:p>
    <w:p w14:paraId="502727EE" w14:textId="77777777" w:rsidR="00103FC4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– индивидуальные особенности матери мнительность, тревожный, эмоциональная холодность, </w:t>
      </w:r>
    </w:p>
    <w:p w14:paraId="224B66F2" w14:textId="77777777" w:rsidR="00103FC4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– неприятие малыша со стороны матери или отца, или близких людей, </w:t>
      </w:r>
    </w:p>
    <w:p w14:paraId="721EFE5A" w14:textId="2A10ADD8" w:rsidR="00103FC4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– неполная семья, </w:t>
      </w:r>
    </w:p>
    <w:p w14:paraId="1936E5ED" w14:textId="77777777" w:rsidR="00103FC4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– воспитание ребёнка в часто меняющийся жизненной обстановке, </w:t>
      </w:r>
    </w:p>
    <w:p w14:paraId="563A3030" w14:textId="507A6D9A" w:rsidR="00103FC4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– резкая смена стратегий воспитания, например у одного </w:t>
      </w:r>
      <w:r w:rsidR="0021138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родителя 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отсутствуют запреты наказания, а у другого наказания неизмеримо </w:t>
      </w:r>
      <w:r w:rsidR="004A0B7F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 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совершенным поступк</w:t>
      </w:r>
      <w:r w:rsidR="004A0B7F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м. </w:t>
      </w:r>
    </w:p>
    <w:p w14:paraId="777FBCA6" w14:textId="77777777" w:rsidR="00A8522B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>Неблагоприятным внешним услови</w:t>
      </w:r>
      <w:r w:rsidR="00103FC4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ем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считается сверхшумн</w:t>
      </w:r>
      <w:r w:rsidR="00103FC4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ое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окружени</w:t>
      </w:r>
      <w:r w:rsidR="00103FC4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 Предпосылк</w:t>
      </w:r>
      <w:r w:rsidR="004A0B7F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ой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 развитию речи у ребёнка является впечатление, котор</w:t>
      </w:r>
      <w:r w:rsidR="00103FC4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ое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ребёнок получает в процессе предметно</w:t>
      </w:r>
      <w:r w:rsidR="004A0B7F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игровой деятельности. Через игру, которая является ведущей и основной формой его поведения и деятельности, происходит усвоени</w:t>
      </w:r>
      <w:r w:rsidR="00103FC4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значение слов и формирование связи с окружающими ребёнка предметами. Если эти впечатления ограничены, то у ребёнка снижается уровень речевого развития. </w:t>
      </w:r>
    </w:p>
    <w:p w14:paraId="7D197EE2" w14:textId="77777777" w:rsidR="00A8522B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Одн</w:t>
      </w:r>
      <w:r w:rsidR="00103FC4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ой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из причин речевых проблем у детей явля</w:t>
      </w:r>
      <w:r w:rsidR="00103FC4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ю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тся психические травмы. Испуг, переживания связи с разлук</w:t>
      </w:r>
      <w:r w:rsidR="00A8522B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ой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 родителями долго и психотравмирующей обстановка в семье, связанные с постоянными конфликтами между родителями. </w:t>
      </w:r>
    </w:p>
    <w:p w14:paraId="4A2B7C80" w14:textId="526A0D20" w:rsidR="00A8522B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Травмы, инфекци</w:t>
      </w:r>
      <w:r w:rsidR="00A8522B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интоксикации</w:t>
      </w:r>
      <w:r w:rsidR="00A8522B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-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эти факторы влияют на развитие организма ребёнка в целом и на формирование, и на созревание его нервной системы. Они могут возникнуть и в период беременности, и в после родовой период. Внутриутробная патологии </w:t>
      </w:r>
      <w:r w:rsidR="00A8522B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(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пренатальная</w:t>
      </w:r>
      <w:r w:rsidR="00A8522B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: </w:t>
      </w:r>
    </w:p>
    <w:p w14:paraId="1451E01D" w14:textId="77777777" w:rsidR="00A8522B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– заболевание матери во время беременности в скобках особенно обострение хронических заболеваний, </w:t>
      </w:r>
    </w:p>
    <w:p w14:paraId="5CF2D418" w14:textId="77777777" w:rsidR="00A8522B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– инфаркт инфекционные заболевания, </w:t>
      </w:r>
    </w:p>
    <w:p w14:paraId="7F4225AA" w14:textId="1B8F2107" w:rsidR="00A8522B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– токсикоза беременности, </w:t>
      </w:r>
    </w:p>
    <w:p w14:paraId="08C22842" w14:textId="77777777" w:rsidR="00A8522B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– алкоголизм, наркомании, курение. </w:t>
      </w:r>
    </w:p>
    <w:p w14:paraId="12014E63" w14:textId="77777777" w:rsidR="00A8522B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При внутриутробных поражениях мозга, как правило, наиболее тяжелые речевые расстройства могут считаться с нарушениями слуха и зрения. При этом важно учитывать</w:t>
      </w:r>
      <w:r w:rsidR="00A8522B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что тяжесть нарушение зависит от времени поражения. Наиболее опасным считается период первого триместра беременности и время эмбриогенеза </w:t>
      </w:r>
      <w:r w:rsidR="00A8522B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(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то есть развития систем и органов организма ребёнка</w:t>
      </w:r>
      <w:r w:rsidR="00A8522B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 А среди причин, вызывающие повреждения или недоразвития мозга, является родовая травма, асфиксия, несовместимости крови матери и плода по резус</w:t>
      </w:r>
      <w:r w:rsidR="00A8522B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фактор или 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 xml:space="preserve">групповой принадлежности крови, заболевания </w:t>
      </w:r>
      <w:r w:rsidR="00A8522B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ЦНС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травмы мозга в первые годы жизни ребёнка. </w:t>
      </w:r>
    </w:p>
    <w:p w14:paraId="7B9257A8" w14:textId="77777777" w:rsidR="00A8522B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Большая роль возникновение речевых нарушений принадлежит генетическим фактор</w:t>
      </w:r>
      <w:r w:rsidR="00A8522B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ам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: </w:t>
      </w:r>
    </w:p>
    <w:p w14:paraId="771A0659" w14:textId="77777777" w:rsidR="00A1560D" w:rsidRPr="00A14068" w:rsidRDefault="00E104E2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– хромосомн</w:t>
      </w:r>
      <w:r w:rsidR="00A8522B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ые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нарушения, вызванные специфическими изменениями в структуре </w:t>
      </w:r>
      <w:r w:rsidR="00A8522B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Х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– хромосом. Нарушени</w:t>
      </w:r>
      <w:r w:rsidR="00A8522B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я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проявля</w:t>
      </w:r>
      <w:r w:rsidR="00A8522B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ю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тся </w:t>
      </w:r>
      <w:r w:rsidR="00A8522B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 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виде общего речевого недоразвития, заикание или ускоренного темпа речи, которые могут сопровождаться двигате</w:t>
      </w:r>
      <w:r w:rsidR="00A8522B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льными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расстройств</w:t>
      </w:r>
      <w:r w:rsidR="00A8522B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</w:t>
      </w:r>
      <w:r w:rsidR="00A8522B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</w:t>
      </w:r>
      <w:r w:rsidR="00A1560D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сочетани</w:t>
      </w:r>
      <w:r w:rsidR="00A1560D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 повышенн</w:t>
      </w:r>
      <w:r w:rsidR="00A1560D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ой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эмоциональной возбудимост</w:t>
      </w:r>
      <w:r w:rsidR="00A1560D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ью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</w:p>
    <w:p w14:paraId="2C149B6B" w14:textId="77777777" w:rsidR="00A1560D" w:rsidRPr="00A14068" w:rsidRDefault="00A1560D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-г</w:t>
      </w:r>
      <w:r w:rsidR="00E104E2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енные изменения 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(</w:t>
      </w:r>
      <w:r w:rsidR="00E104E2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мутации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</w:t>
      </w:r>
      <w:r w:rsidR="00E104E2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приводящие 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к </w:t>
      </w:r>
      <w:r w:rsidR="00E104E2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нарушени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ю</w:t>
      </w:r>
      <w:r w:rsidR="00E104E2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синтеза структуры белков и ферментов. </w:t>
      </w:r>
    </w:p>
    <w:p w14:paraId="0089FEF8" w14:textId="65D99828" w:rsidR="00272AE9" w:rsidRPr="00A14068" w:rsidRDefault="00E104E2" w:rsidP="00170C7B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Последствия этих</w:t>
      </w:r>
      <w:r w:rsidR="00A1560D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неблагоприятных факторов сказыва</w:t>
      </w:r>
      <w:r w:rsidR="00A1560D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ю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тся на речевом развитии. У большинства детей отмечается наиболее распространённы</w:t>
      </w:r>
      <w:r w:rsidR="00DC15B7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14:paraId="17C97286" w14:textId="4E93A32F" w:rsidR="00DC15B7" w:rsidRPr="00A14068" w:rsidRDefault="00DC15B7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Огромное значение в активизации речевых возможностей играют положительные эмоции.  Утренники, развлечения, подготовка к ним, встречи с </w:t>
      </w:r>
      <w:proofErr w:type="spellStart"/>
      <w:proofErr w:type="gramStart"/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гостями,</w:t>
      </w:r>
      <w:r w:rsidR="00170C7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игры</w:t>
      </w:r>
      <w:proofErr w:type="spellEnd"/>
      <w:proofErr w:type="gramEnd"/>
      <w:r w:rsidR="00170C7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на свежем воздухе,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музыкальные занятия, физкультурные занятия и другие развлекательные и познавательные мероприятия благотворно влияют на развитие речи. У детей появляется </w:t>
      </w:r>
      <w:r w:rsidR="002F002F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желание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2F002F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говорить и делиться впечатлениями об увиденном и пережитом</w:t>
      </w:r>
      <w:r w:rsidR="00170C7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14:paraId="251BA78E" w14:textId="669FF42F" w:rsidR="00E104E2" w:rsidRPr="00A14068" w:rsidRDefault="002F002F" w:rsidP="00A14068">
      <w:pPr>
        <w:spacing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Ведущим в структуре данного речевого дефекта является нарушение звукопроизносительной и просодической стороны речи. У этих детей невнятная и невыразительная речь, плохая дикция, искажения, пропуски, замены звуков., трудности при произношении слов сложной по слоговой структуре, длительный процесс автоматизации поставленных звуков и введение их в речь, назализация звуков и общее речевое недоразвитие, а также тонусные нарушения мышц артикуляционного аппарата. Наряду с нарушением функции и тонуса артикуляционного аппарата является в состоянии общей и мелкой моторики. Данный речевой дефект требует </w:t>
      </w:r>
      <w:r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 xml:space="preserve">усиленной систематической коррекционной логопедической и педагогической работы, направленной </w:t>
      </w:r>
      <w:r w:rsidR="00DD2131" w:rsidRPr="00A140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 проведение логопедического массажа, артикуляционной гимнастики на развитие физиологического и речевого дыхания голосовых навыков, на формирование правильного звукопроизношения и лексико-грамматической стороны речи, а также на развитие психических процессов, мелкой и общей моторики.</w:t>
      </w:r>
    </w:p>
    <w:p w14:paraId="070ED2BA" w14:textId="6AED667E" w:rsidR="00A14068" w:rsidRPr="00A14068" w:rsidRDefault="003B5137" w:rsidP="00A1406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Для исключения всех проблем подобного рода необходимо задействовать нескольких </w:t>
      </w:r>
      <w:proofErr w:type="spellStart"/>
      <w:proofErr w:type="gram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специалистов,а</w:t>
      </w:r>
      <w:proofErr w:type="spellEnd"/>
      <w:proofErr w:type="gram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также подключить взаимодействие специалистов и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родителей.Это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обеспечит успех в развитии ребенка.</w:t>
      </w:r>
    </w:p>
    <w:sectPr w:rsidR="00A14068" w:rsidRPr="00A14068" w:rsidSect="00BD2710">
      <w:pgSz w:w="11906" w:h="16838"/>
      <w:pgMar w:top="1134" w:right="850" w:bottom="1134" w:left="170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E2"/>
    <w:rsid w:val="00020CF3"/>
    <w:rsid w:val="00103FC4"/>
    <w:rsid w:val="00115BF1"/>
    <w:rsid w:val="00170C7B"/>
    <w:rsid w:val="0021138D"/>
    <w:rsid w:val="00272AE9"/>
    <w:rsid w:val="002F002F"/>
    <w:rsid w:val="003B5137"/>
    <w:rsid w:val="004A0B7F"/>
    <w:rsid w:val="00745BFD"/>
    <w:rsid w:val="00846BF6"/>
    <w:rsid w:val="00A14068"/>
    <w:rsid w:val="00A1560D"/>
    <w:rsid w:val="00A165A5"/>
    <w:rsid w:val="00A8522B"/>
    <w:rsid w:val="00BD2710"/>
    <w:rsid w:val="00DC15B7"/>
    <w:rsid w:val="00DD2131"/>
    <w:rsid w:val="00E1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2D98"/>
  <w15:chartTrackingRefBased/>
  <w15:docId w15:val="{1EC5BFA8-1485-40C8-B740-ABCFAEFB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2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Ежова</dc:creator>
  <cp:keywords/>
  <dc:description/>
  <cp:lastModifiedBy>User</cp:lastModifiedBy>
  <cp:revision>6</cp:revision>
  <cp:lastPrinted>2023-05-13T08:35:00Z</cp:lastPrinted>
  <dcterms:created xsi:type="dcterms:W3CDTF">2023-05-06T07:11:00Z</dcterms:created>
  <dcterms:modified xsi:type="dcterms:W3CDTF">2025-01-16T10:10:00Z</dcterms:modified>
</cp:coreProperties>
</file>